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729"/>
        <w:gridCol w:w="452"/>
        <w:gridCol w:w="3277"/>
      </w:tblGrid>
      <w:tr w:rsidR="00774E1D" w:rsidTr="00774E1D">
        <w:trPr>
          <w:trHeight w:hRule="exact" w:val="500"/>
        </w:trPr>
        <w:tc>
          <w:tcPr>
            <w:tcW w:w="9040" w:type="dxa"/>
            <w:gridSpan w:val="4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sz w:val="24"/>
                <w:szCs w:val="24"/>
              </w:rPr>
              <w:t>豊富町セミナーハウス使用許可申請書</w:t>
            </w:r>
          </w:p>
        </w:tc>
      </w:tr>
      <w:tr w:rsidR="00774E1D" w:rsidTr="00774E1D">
        <w:trPr>
          <w:trHeight w:hRule="exact" w:val="602"/>
        </w:trPr>
        <w:tc>
          <w:tcPr>
            <w:tcW w:w="1582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fldChar w:fldCharType="begin"/>
            </w:r>
            <w:r>
              <w:rPr>
                <w:rFonts w:ascii="ＭＳ ゴシック" w:eastAsia="ＭＳ ゴシック" w:cs="ＭＳ ゴシック"/>
              </w:rPr>
              <w:instrText xml:space="preserve"> eq \o\ad(</w:instrText>
            </w:r>
            <w:r>
              <w:rPr>
                <w:rFonts w:ascii="ＭＳ ゴシック" w:eastAsia="ＭＳ ゴシック" w:cs="ＭＳ ゴシック" w:hint="eastAsia"/>
              </w:rPr>
              <w:instrText>使用目的</w:instrText>
            </w:r>
            <w:r>
              <w:rPr>
                <w:rFonts w:ascii="ＭＳ ゴシック" w:eastAsia="ＭＳ ゴシック" w:cs="ＭＳ ゴシック"/>
              </w:rPr>
              <w:instrText>,</w:instrText>
            </w:r>
            <w:r>
              <w:rPr>
                <w:rFonts w:ascii="ＭＳ ゴシック" w:eastAsia="ＭＳ ゴシック" w:cs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cs="ＭＳ ゴシック"/>
              </w:rPr>
              <w:instrText>)</w:instrText>
            </w:r>
            <w:r>
              <w:rPr>
                <w:rFonts w:ascii="ＭＳ ゴシック" w:eastAsia="ＭＳ ゴシック" w:cs="ＭＳ ゴシック"/>
              </w:rPr>
              <w:fldChar w:fldCharType="end"/>
            </w:r>
          </w:p>
        </w:tc>
        <w:tc>
          <w:tcPr>
            <w:tcW w:w="7458" w:type="dxa"/>
            <w:gridSpan w:val="3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</w:tc>
      </w:tr>
      <w:tr w:rsidR="00774E1D" w:rsidTr="00774E1D">
        <w:trPr>
          <w:cantSplit/>
          <w:trHeight w:hRule="exact" w:val="638"/>
        </w:trPr>
        <w:tc>
          <w:tcPr>
            <w:tcW w:w="1582" w:type="dxa"/>
            <w:vMerge w:val="restart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fldChar w:fldCharType="begin"/>
            </w:r>
            <w:r>
              <w:rPr>
                <w:rFonts w:ascii="ＭＳ ゴシック" w:eastAsia="ＭＳ ゴシック" w:cs="ＭＳ ゴシック"/>
              </w:rPr>
              <w:instrText xml:space="preserve"> eq \o\ad(</w:instrText>
            </w:r>
            <w:r>
              <w:rPr>
                <w:rFonts w:ascii="ＭＳ ゴシック" w:eastAsia="ＭＳ ゴシック" w:cs="ＭＳ ゴシック" w:hint="eastAsia"/>
              </w:rPr>
              <w:instrText>使用日時</w:instrText>
            </w:r>
            <w:r>
              <w:rPr>
                <w:rFonts w:ascii="ＭＳ ゴシック" w:eastAsia="ＭＳ ゴシック" w:cs="ＭＳ ゴシック"/>
              </w:rPr>
              <w:instrText>,</w:instrText>
            </w:r>
            <w:r>
              <w:rPr>
                <w:rFonts w:ascii="ＭＳ ゴシック" w:eastAsia="ＭＳ ゴシック" w:cs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cs="ＭＳ ゴシック"/>
              </w:rPr>
              <w:instrText>)</w:instrText>
            </w:r>
            <w:r>
              <w:rPr>
                <w:rFonts w:ascii="ＭＳ ゴシック" w:eastAsia="ＭＳ ゴシック" w:cs="ＭＳ ゴシック"/>
              </w:rPr>
              <w:fldChar w:fldCharType="end"/>
            </w:r>
          </w:p>
        </w:tc>
        <w:tc>
          <w:tcPr>
            <w:tcW w:w="3729" w:type="dxa"/>
            <w:vMerge w:val="restart"/>
            <w:tcBorders>
              <w:right w:val="nil"/>
            </w:tcBorders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 w:rsidR="000659B5">
              <w:rPr>
                <w:rFonts w:ascii="ＭＳ ゴシック" w:eastAsia="ＭＳ ゴシック" w:cs="ＭＳ ゴシック" w:hint="eastAsia"/>
              </w:rPr>
              <w:t>年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 w:rsidR="000659B5">
              <w:rPr>
                <w:rFonts w:ascii="ＭＳ ゴシック" w:eastAsia="ＭＳ ゴシック" w:cs="ＭＳ ゴシック" w:hint="eastAsia"/>
              </w:rPr>
              <w:t>月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 w:rsidR="000659B5">
              <w:rPr>
                <w:rFonts w:ascii="ＭＳ ゴシック" w:eastAsia="ＭＳ ゴシック" w:cs="ＭＳ ゴシック" w:hint="eastAsia"/>
              </w:rPr>
              <w:t>日（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）午</w:t>
            </w:r>
          </w:p>
          <w:p w:rsidR="00774E1D" w:rsidRPr="003848B5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  <w:p w:rsidR="00774E1D" w:rsidRPr="009A752B" w:rsidRDefault="000659B5" w:rsidP="00774E1D">
            <w:pPr>
              <w:wordWrap w:val="0"/>
              <w:autoSpaceDE w:val="0"/>
              <w:autoSpaceDN w:val="0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年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月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日（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 w:rsidR="00774E1D">
              <w:rPr>
                <w:rFonts w:ascii="ＭＳ ゴシック" w:eastAsia="ＭＳ ゴシック" w:cs="ＭＳ ゴシック" w:hint="eastAsia"/>
              </w:rPr>
              <w:t>）午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774E1D" w:rsidRDefault="003848B5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Times New Roman" w:hint="eastAsia"/>
              </w:rPr>
              <w:t>前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後ろ</w:t>
            </w:r>
          </w:p>
        </w:tc>
        <w:tc>
          <w:tcPr>
            <w:tcW w:w="3277" w:type="dxa"/>
            <w:tcBorders>
              <w:left w:val="nil"/>
              <w:bottom w:val="nil"/>
            </w:tcBorders>
            <w:vAlign w:val="center"/>
          </w:tcPr>
          <w:p w:rsidR="00774E1D" w:rsidRPr="009A752B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/>
              </w:rPr>
              <w:t xml:space="preserve">   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時　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分から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 xml:space="preserve">　　時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分まで</w:t>
            </w:r>
          </w:p>
        </w:tc>
      </w:tr>
      <w:tr w:rsidR="00774E1D" w:rsidTr="00774E1D">
        <w:trPr>
          <w:cantSplit/>
          <w:trHeight w:hRule="exact" w:val="635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3729" w:type="dxa"/>
            <w:vMerge/>
            <w:tcBorders>
              <w:right w:val="nil"/>
            </w:tcBorders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前</w:t>
            </w:r>
          </w:p>
          <w:p w:rsidR="00774E1D" w:rsidRDefault="003848B5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Times New Roman" w:hint="eastAsia"/>
              </w:rPr>
              <w:t>後</w:t>
            </w:r>
          </w:p>
        </w:tc>
        <w:tc>
          <w:tcPr>
            <w:tcW w:w="3277" w:type="dxa"/>
            <w:tcBorders>
              <w:top w:val="nil"/>
              <w:left w:val="nil"/>
            </w:tcBorders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     </w:t>
            </w:r>
            <w:r>
              <w:rPr>
                <w:rFonts w:ascii="ＭＳ ゴシック" w:eastAsia="ＭＳ ゴシック" w:cs="ＭＳ ゴシック" w:hint="eastAsia"/>
              </w:rPr>
              <w:t>時</w:t>
            </w:r>
            <w:r>
              <w:rPr>
                <w:rFonts w:ascii="ＭＳ ゴシック" w:eastAsia="ＭＳ ゴシック" w:cs="ＭＳ ゴシック"/>
              </w:rPr>
              <w:t xml:space="preserve">      </w:t>
            </w:r>
            <w:r>
              <w:rPr>
                <w:rFonts w:ascii="ＭＳ ゴシック" w:eastAsia="ＭＳ ゴシック" w:cs="ＭＳ ゴシック" w:hint="eastAsia"/>
              </w:rPr>
              <w:t>分から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  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時　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>分まで</w:t>
            </w:r>
          </w:p>
        </w:tc>
      </w:tr>
      <w:tr w:rsidR="00774E1D" w:rsidTr="00774E1D">
        <w:trPr>
          <w:cantSplit/>
          <w:trHeight w:hRule="exact" w:val="981"/>
        </w:trPr>
        <w:tc>
          <w:tcPr>
            <w:tcW w:w="1582" w:type="dxa"/>
            <w:vMerge w:val="restart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fldChar w:fldCharType="begin"/>
            </w:r>
            <w:r>
              <w:rPr>
                <w:rFonts w:ascii="ＭＳ ゴシック" w:eastAsia="ＭＳ ゴシック" w:cs="ＭＳ ゴシック"/>
              </w:rPr>
              <w:instrText>eq \o\ad(\s\up19(</w:instrText>
            </w:r>
            <w:r>
              <w:rPr>
                <w:rFonts w:ascii="ＭＳ ゴシック" w:eastAsia="ＭＳ ゴシック" w:cs="ＭＳ ゴシック" w:hint="eastAsia"/>
              </w:rPr>
              <w:instrText>使用区分</w:instrText>
            </w:r>
            <w:r>
              <w:rPr>
                <w:rFonts w:ascii="ＭＳ ゴシック" w:eastAsia="ＭＳ ゴシック" w:cs="ＭＳ ゴシック"/>
              </w:rPr>
              <w:instrText>),\s\up-19(</w:instrText>
            </w:r>
            <w:r>
              <w:rPr>
                <w:rFonts w:ascii="ＭＳ ゴシック" w:eastAsia="ＭＳ ゴシック" w:cs="ＭＳ ゴシック" w:hint="eastAsia"/>
              </w:rPr>
              <w:instrText>及び使用料</w:instrText>
            </w:r>
            <w:r>
              <w:rPr>
                <w:rFonts w:ascii="ＭＳ ゴシック" w:eastAsia="ＭＳ ゴシック" w:cs="ＭＳ ゴシック"/>
              </w:rPr>
              <w:instrText>))</w:instrText>
            </w:r>
            <w:r>
              <w:rPr>
                <w:rFonts w:ascii="ＭＳ ゴシック" w:eastAsia="ＭＳ ゴシック" w:cs="ＭＳ ゴシック"/>
              </w:rPr>
              <w:fldChar w:fldCharType="end"/>
            </w: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●利用者の男女区分等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</w:tc>
        <w:tc>
          <w:tcPr>
            <w:tcW w:w="3277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男</w:t>
            </w:r>
            <w:r w:rsidR="000659B5">
              <w:rPr>
                <w:rFonts w:ascii="ＭＳ ゴシック" w:eastAsia="ＭＳ ゴシック" w:cs="ＭＳ ゴシック"/>
              </w:rPr>
              <w:t xml:space="preserve">  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名・女</w:t>
            </w:r>
            <w:r>
              <w:rPr>
                <w:rFonts w:ascii="ＭＳ ゴシック" w:eastAsia="ＭＳ ゴシック" w:cs="ＭＳ ゴシック"/>
              </w:rPr>
              <w:t xml:space="preserve">  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名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/>
              </w:rPr>
              <w:t>(</w:t>
            </w:r>
            <w:r>
              <w:rPr>
                <w:rFonts w:ascii="ＭＳ ゴシック" w:eastAsia="ＭＳ ゴシック" w:cs="ＭＳ ゴシック" w:hint="eastAsia"/>
              </w:rPr>
              <w:t>うち引率：男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名・女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名</w:t>
            </w:r>
            <w:r>
              <w:rPr>
                <w:rFonts w:ascii="ＭＳ ゴシック" w:eastAsia="ＭＳ ゴシック" w:cs="ＭＳ ゴシック"/>
              </w:rPr>
              <w:t>)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　　　　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</w:rPr>
              <w:t xml:space="preserve">合計　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名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</w:tc>
      </w:tr>
      <w:tr w:rsidR="00774E1D" w:rsidTr="00774E1D">
        <w:trPr>
          <w:cantSplit/>
          <w:trHeight w:hRule="exact" w:val="51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１　少年団体及び指導者</w:t>
            </w:r>
          </w:p>
        </w:tc>
        <w:tc>
          <w:tcPr>
            <w:tcW w:w="3277" w:type="dxa"/>
            <w:vAlign w:val="center"/>
          </w:tcPr>
          <w:p w:rsidR="00774E1D" w:rsidRDefault="00E815A4" w:rsidP="00E815A4">
            <w:pPr>
              <w:wordWrap w:val="0"/>
              <w:autoSpaceDE w:val="0"/>
              <w:autoSpaceDN w:val="0"/>
              <w:jc w:val="righ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>610</w:t>
            </w:r>
            <w:r w:rsidR="00774E1D">
              <w:rPr>
                <w:rFonts w:ascii="ＭＳ ゴシック" w:eastAsia="ＭＳ ゴシック" w:cs="ＭＳ ゴシック" w:hint="eastAsia"/>
              </w:rPr>
              <w:t>円×</w:t>
            </w:r>
            <w:r w:rsidR="00774E1D">
              <w:rPr>
                <w:rFonts w:ascii="ＭＳ ゴシック" w:eastAsia="ＭＳ ゴシック" w:cs="ＭＳ ゴシック"/>
              </w:rPr>
              <w:t xml:space="preserve">  </w:t>
            </w:r>
            <w:r w:rsidR="00774E1D">
              <w:rPr>
                <w:rFonts w:ascii="ＭＳ ゴシック" w:eastAsia="ＭＳ ゴシック" w:cs="ＭＳ ゴシック" w:hint="eastAsia"/>
              </w:rPr>
              <w:t>人×　泊＝</w:t>
            </w:r>
            <w:r w:rsidR="00774E1D">
              <w:rPr>
                <w:rFonts w:ascii="ＭＳ ゴシック" w:eastAsia="ＭＳ ゴシック" w:cs="ＭＳ ゴシック"/>
              </w:rPr>
              <w:t xml:space="preserve">     </w:t>
            </w:r>
            <w:r w:rsidR="00774E1D"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51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textAlignment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２　小・中学生及び引率者</w:t>
            </w:r>
          </w:p>
        </w:tc>
        <w:tc>
          <w:tcPr>
            <w:tcW w:w="3277" w:type="dxa"/>
            <w:vAlign w:val="center"/>
          </w:tcPr>
          <w:p w:rsidR="00774E1D" w:rsidRDefault="00774E1D" w:rsidP="00E815A4">
            <w:pPr>
              <w:wordWrap w:val="0"/>
              <w:autoSpaceDE w:val="0"/>
              <w:autoSpaceDN w:val="0"/>
              <w:jc w:val="righ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</w:t>
            </w:r>
            <w:r w:rsidR="00E815A4">
              <w:rPr>
                <w:rFonts w:ascii="ＭＳ ゴシック" w:eastAsia="ＭＳ ゴシック" w:cs="ＭＳ ゴシック"/>
              </w:rPr>
              <w:t>610</w:t>
            </w:r>
            <w:r>
              <w:rPr>
                <w:rFonts w:ascii="ＭＳ ゴシック" w:eastAsia="ＭＳ ゴシック" w:cs="ＭＳ ゴシック" w:hint="eastAsia"/>
              </w:rPr>
              <w:t>円×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人×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泊＝</w:t>
            </w:r>
            <w:r>
              <w:rPr>
                <w:rFonts w:ascii="ＭＳ ゴシック" w:eastAsia="ＭＳ ゴシック" w:cs="ＭＳ ゴシック"/>
              </w:rPr>
              <w:t xml:space="preserve"> 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51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３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高校生・大学生等及び引率者</w:t>
            </w:r>
          </w:p>
        </w:tc>
        <w:tc>
          <w:tcPr>
            <w:tcW w:w="3277" w:type="dxa"/>
            <w:vAlign w:val="center"/>
          </w:tcPr>
          <w:p w:rsidR="00774E1D" w:rsidRDefault="00731A49" w:rsidP="00E815A4">
            <w:pPr>
              <w:wordWrap w:val="0"/>
              <w:autoSpaceDE w:val="0"/>
              <w:autoSpaceDN w:val="0"/>
              <w:ind w:firstLineChars="50" w:firstLine="113"/>
              <w:jc w:val="righ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>920</w:t>
            </w:r>
            <w:r w:rsidR="00774E1D">
              <w:rPr>
                <w:rFonts w:ascii="ＭＳ ゴシック" w:eastAsia="ＭＳ ゴシック" w:cs="ＭＳ ゴシック" w:hint="eastAsia"/>
              </w:rPr>
              <w:t>円×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 w:rsidR="00774E1D">
              <w:rPr>
                <w:rFonts w:ascii="ＭＳ ゴシック" w:eastAsia="ＭＳ ゴシック" w:cs="ＭＳ ゴシック" w:hint="eastAsia"/>
              </w:rPr>
              <w:t>人×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 w:rsidR="00774E1D">
              <w:rPr>
                <w:rFonts w:ascii="ＭＳ ゴシック" w:eastAsia="ＭＳ ゴシック" w:cs="ＭＳ ゴシック" w:hint="eastAsia"/>
              </w:rPr>
              <w:t>泊＝</w:t>
            </w:r>
            <w:r w:rsidR="00774E1D">
              <w:rPr>
                <w:rFonts w:ascii="ＭＳ ゴシック" w:eastAsia="ＭＳ ゴシック" w:cs="ＭＳ ゴシック"/>
              </w:rPr>
              <w:t xml:space="preserve">     </w:t>
            </w:r>
            <w:r w:rsidR="00774E1D"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51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４　その他の者</w:t>
            </w:r>
          </w:p>
        </w:tc>
        <w:tc>
          <w:tcPr>
            <w:tcW w:w="3277" w:type="dxa"/>
            <w:vAlign w:val="center"/>
          </w:tcPr>
          <w:p w:rsidR="00774E1D" w:rsidRDefault="00E815A4" w:rsidP="00E815A4">
            <w:pPr>
              <w:autoSpaceDE w:val="0"/>
              <w:autoSpaceDN w:val="0"/>
              <w:ind w:right="-95"/>
              <w:rPr>
                <w:rFonts w:ascii="ＭＳ ゴシック" w:eastAsia="ＭＳ ゴシック" w:cs="Times New Roman"/>
              </w:rPr>
            </w:pPr>
            <w:r w:rsidRPr="00E815A4">
              <w:rPr>
                <w:rFonts w:ascii="ＭＳ ゴシック" w:eastAsia="ＭＳ ゴシック" w:cs="ＭＳ ゴシック"/>
                <w:w w:val="78"/>
                <w:kern w:val="0"/>
                <w:fitText w:val="452" w:id="-659803136"/>
              </w:rPr>
              <w:t>1,54</w:t>
            </w:r>
            <w:r w:rsidRPr="00E815A4">
              <w:rPr>
                <w:rFonts w:ascii="ＭＳ ゴシック" w:eastAsia="ＭＳ ゴシック" w:cs="ＭＳ ゴシック"/>
                <w:spacing w:val="3"/>
                <w:w w:val="78"/>
                <w:kern w:val="0"/>
                <w:fitText w:val="452" w:id="-659803136"/>
              </w:rPr>
              <w:t>0</w:t>
            </w:r>
            <w:r w:rsidR="00774E1D">
              <w:rPr>
                <w:rFonts w:ascii="ＭＳ ゴシック" w:eastAsia="ＭＳ ゴシック" w:cs="ＭＳ ゴシック" w:hint="eastAsia"/>
              </w:rPr>
              <w:t>円×</w:t>
            </w:r>
            <w:r w:rsidR="00774E1D">
              <w:rPr>
                <w:rFonts w:ascii="ＭＳ ゴシック" w:eastAsia="ＭＳ ゴシック" w:cs="ＭＳ ゴシック"/>
              </w:rPr>
              <w:t xml:space="preserve">  </w:t>
            </w:r>
            <w:r w:rsidR="00774E1D">
              <w:rPr>
                <w:rFonts w:ascii="ＭＳ ゴシック" w:eastAsia="ＭＳ ゴシック" w:cs="ＭＳ ゴシック" w:hint="eastAsia"/>
              </w:rPr>
              <w:t>人×　泊＝</w:t>
            </w:r>
            <w:r>
              <w:rPr>
                <w:rFonts w:ascii="ＭＳ ゴシック" w:eastAsia="ＭＳ ゴシック" w:cs="ＭＳ ゴシック"/>
              </w:rPr>
              <w:t xml:space="preserve">     </w:t>
            </w:r>
            <w:r w:rsidR="00774E1D"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101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５</w:t>
            </w:r>
            <w:r>
              <w:rPr>
                <w:rFonts w:ascii="ＭＳ ゴシック" w:eastAsia="ＭＳ ゴシック" w:cs="ＭＳ ゴシック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</w:rPr>
              <w:t>日　　　帰</w:t>
            </w:r>
          </w:p>
        </w:tc>
        <w:tc>
          <w:tcPr>
            <w:tcW w:w="3277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righ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 xml:space="preserve">      29</w:t>
            </w:r>
            <w:r>
              <w:rPr>
                <w:rFonts w:ascii="ＭＳ ゴシック" w:eastAsia="ＭＳ ゴシック" w:cs="ＭＳ ゴシック" w:hint="eastAsia"/>
              </w:rPr>
              <w:t xml:space="preserve">人以下　</w:t>
            </w:r>
            <w:r>
              <w:rPr>
                <w:rFonts w:ascii="ＭＳ ゴシック" w:eastAsia="ＭＳ ゴシック" w:cs="ＭＳ ゴシック"/>
              </w:rPr>
              <w:t xml:space="preserve">   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jc w:val="right"/>
              <w:rPr>
                <w:rFonts w:ascii="ＭＳ ゴシック" w:eastAsia="ＭＳ ゴシック" w:cs="Times New Roman"/>
              </w:rPr>
            </w:pPr>
            <w:r w:rsidRPr="003848B5">
              <w:rPr>
                <w:rFonts w:ascii="ＭＳ ゴシック" w:eastAsia="ＭＳ ゴシック" w:cs="ＭＳ ゴシック"/>
              </w:rPr>
              <w:t>30</w:t>
            </w:r>
            <w:r w:rsidRPr="003848B5">
              <w:rPr>
                <w:rFonts w:ascii="ＭＳ ゴシック" w:eastAsia="ＭＳ ゴシック" w:cs="ＭＳ ゴシック" w:hint="eastAsia"/>
              </w:rPr>
              <w:t>人以上</w:t>
            </w:r>
            <w:r w:rsidRPr="003848B5"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cs="ＭＳ ゴシック"/>
              </w:rPr>
              <w:t xml:space="preserve">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450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部屋室料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１部屋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>1,020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>/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指導員室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>510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>)</w:t>
            </w:r>
          </w:p>
        </w:tc>
        <w:tc>
          <w:tcPr>
            <w:tcW w:w="3277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righ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t>(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部屋</w:t>
            </w:r>
            <w:r w:rsidR="000659B5">
              <w:rPr>
                <w:rFonts w:ascii="ＭＳ ゴシック" w:eastAsia="ＭＳ ゴシック" w:cs="ＭＳ ゴシック"/>
              </w:rPr>
              <w:t xml:space="preserve">/ 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室</w:t>
            </w:r>
            <w:r>
              <w:rPr>
                <w:rFonts w:ascii="ＭＳ ゴシック" w:eastAsia="ＭＳ ゴシック" w:cs="ＭＳ ゴシック"/>
              </w:rPr>
              <w:t>)</w:t>
            </w:r>
            <w:r>
              <w:rPr>
                <w:rFonts w:ascii="ＭＳ ゴシック" w:eastAsia="ＭＳ ゴシック" w:cs="ＭＳ ゴシック" w:hint="eastAsia"/>
              </w:rPr>
              <w:t>×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泊</w:t>
            </w:r>
            <w:r>
              <w:rPr>
                <w:rFonts w:ascii="ＭＳ ゴシック" w:eastAsia="ＭＳ ゴシック" w:cs="ＭＳ ゴシック"/>
              </w:rPr>
              <w:t xml:space="preserve">= 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443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暖房料【合計金額（</w:t>
            </w:r>
            <w:r>
              <w:rPr>
                <w:rFonts w:ascii="ＭＳ ゴシック" w:eastAsia="ＭＳ ゴシック" w:cs="ＭＳ ゴシック"/>
              </w:rPr>
              <w:t>1</w:t>
            </w:r>
            <w:r>
              <w:rPr>
                <w:rFonts w:ascii="ＭＳ ゴシック" w:eastAsia="ＭＳ ゴシック" w:cs="ＭＳ ゴシック" w:hint="eastAsia"/>
              </w:rPr>
              <w:t>～</w:t>
            </w:r>
            <w:r>
              <w:rPr>
                <w:rFonts w:ascii="ＭＳ ゴシック" w:eastAsia="ＭＳ ゴシック" w:cs="ＭＳ ゴシック"/>
              </w:rPr>
              <w:t>5</w:t>
            </w:r>
            <w:r>
              <w:rPr>
                <w:rFonts w:ascii="ＭＳ ゴシック" w:eastAsia="ＭＳ ゴシック" w:cs="ＭＳ ゴシック" w:hint="eastAsia"/>
              </w:rPr>
              <w:t>）×３割】</w:t>
            </w:r>
          </w:p>
        </w:tc>
        <w:tc>
          <w:tcPr>
            <w:tcW w:w="3277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ind w:firstLineChars="100" w:firstLine="226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cs="ＭＳ ゴシック"/>
              </w:rPr>
              <w:t xml:space="preserve"> 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457"/>
        </w:trPr>
        <w:tc>
          <w:tcPr>
            <w:tcW w:w="1582" w:type="dxa"/>
            <w:vMerge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7458" w:type="dxa"/>
            <w:gridSpan w:val="3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fldChar w:fldCharType="begin"/>
            </w:r>
            <w:r>
              <w:rPr>
                <w:rFonts w:ascii="ＭＳ ゴシック" w:eastAsia="ＭＳ ゴシック" w:cs="ＭＳ ゴシック"/>
              </w:rPr>
              <w:instrText xml:space="preserve"> eq \o\ad(</w:instrText>
            </w:r>
            <w:r>
              <w:rPr>
                <w:rFonts w:ascii="ＭＳ ゴシック" w:eastAsia="ＭＳ ゴシック" w:cs="ＭＳ ゴシック" w:hint="eastAsia"/>
              </w:rPr>
              <w:instrText>合計金額</w:instrText>
            </w:r>
            <w:r>
              <w:rPr>
                <w:rFonts w:ascii="ＭＳ ゴシック" w:eastAsia="ＭＳ ゴシック" w:cs="ＭＳ ゴシック"/>
              </w:rPr>
              <w:instrText>,</w:instrText>
            </w:r>
            <w:r>
              <w:rPr>
                <w:rFonts w:ascii="ＭＳ ゴシック" w:eastAsia="ＭＳ ゴシック" w:cs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cs="ＭＳ ゴシック"/>
              </w:rPr>
              <w:instrText>)</w:instrText>
            </w:r>
            <w:r>
              <w:rPr>
                <w:rFonts w:ascii="ＭＳ ゴシック" w:eastAsia="ＭＳ ゴシック" w:cs="ＭＳ ゴシック"/>
              </w:rPr>
              <w:fldChar w:fldCharType="end"/>
            </w:r>
            <w:r>
              <w:rPr>
                <w:rFonts w:ascii="ＭＳ ゴシック" w:eastAsia="ＭＳ ゴシック" w:cs="ＭＳ ゴシック"/>
              </w:rPr>
              <w:t xml:space="preserve">                                                    </w:t>
            </w:r>
            <w:r>
              <w:rPr>
                <w:rFonts w:ascii="ＭＳ ゴシック" w:eastAsia="ＭＳ ゴシック" w:cs="ＭＳ ゴシック" w:hint="eastAsia"/>
              </w:rPr>
              <w:t>円</w:t>
            </w:r>
          </w:p>
        </w:tc>
      </w:tr>
      <w:tr w:rsidR="00774E1D" w:rsidTr="00774E1D">
        <w:trPr>
          <w:cantSplit/>
          <w:trHeight w:hRule="exact" w:val="452"/>
        </w:trPr>
        <w:tc>
          <w:tcPr>
            <w:tcW w:w="1582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主　催　者</w:t>
            </w:r>
          </w:p>
        </w:tc>
        <w:tc>
          <w:tcPr>
            <w:tcW w:w="7458" w:type="dxa"/>
            <w:gridSpan w:val="3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</w:p>
        </w:tc>
      </w:tr>
      <w:tr w:rsidR="00774E1D" w:rsidTr="00774E1D">
        <w:trPr>
          <w:cantSplit/>
          <w:trHeight w:hRule="exact" w:val="1099"/>
        </w:trPr>
        <w:tc>
          <w:tcPr>
            <w:tcW w:w="1582" w:type="dxa"/>
            <w:vAlign w:val="center"/>
          </w:tcPr>
          <w:p w:rsidR="00774E1D" w:rsidRDefault="00774E1D" w:rsidP="00774E1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/>
              </w:rPr>
              <w:fldChar w:fldCharType="begin"/>
            </w:r>
            <w:r>
              <w:rPr>
                <w:rFonts w:ascii="ＭＳ ゴシック" w:eastAsia="ＭＳ ゴシック" w:cs="ＭＳ ゴシック"/>
              </w:rPr>
              <w:instrText xml:space="preserve"> eq \o\ad(</w:instrText>
            </w:r>
            <w:r>
              <w:rPr>
                <w:rFonts w:ascii="ＭＳ ゴシック" w:eastAsia="ＭＳ ゴシック" w:cs="ＭＳ ゴシック" w:hint="eastAsia"/>
              </w:rPr>
              <w:instrText>使用備品</w:instrText>
            </w:r>
            <w:r>
              <w:rPr>
                <w:rFonts w:ascii="ＭＳ ゴシック" w:eastAsia="ＭＳ ゴシック" w:cs="ＭＳ ゴシック"/>
              </w:rPr>
              <w:instrText>,</w:instrText>
            </w:r>
            <w:r>
              <w:rPr>
                <w:rFonts w:ascii="ＭＳ ゴシック" w:eastAsia="ＭＳ ゴシック" w:cs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 w:cs="ＭＳ ゴシック"/>
              </w:rPr>
              <w:instrText>)</w:instrText>
            </w:r>
            <w:r>
              <w:rPr>
                <w:rFonts w:ascii="ＭＳ ゴシック" w:eastAsia="ＭＳ ゴシック" w:cs="ＭＳ ゴシック"/>
              </w:rPr>
              <w:fldChar w:fldCharType="end"/>
            </w:r>
            <w:r>
              <w:rPr>
                <w:rFonts w:ascii="ＭＳ ゴシック" w:eastAsia="ＭＳ ゴシック" w:cs="ＭＳ ゴシック" w:hint="eastAsia"/>
              </w:rPr>
              <w:t>（各種器具）内　　　訳</w:t>
            </w:r>
          </w:p>
        </w:tc>
        <w:tc>
          <w:tcPr>
            <w:tcW w:w="7458" w:type="dxa"/>
            <w:gridSpan w:val="3"/>
          </w:tcPr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●下記の項目を○で囲んで下さい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rPr>
                <w:rFonts w:ascii="ＭＳ ゴシック" w:eastAsia="ＭＳ ゴシック" w:cs="Times New Roman"/>
              </w:rPr>
            </w:pPr>
            <w:r w:rsidRPr="003848B5">
              <w:rPr>
                <w:rFonts w:ascii="ＭＳ ゴシック" w:eastAsia="ＭＳ ゴシック" w:cs="ＭＳ ゴシック" w:hint="eastAsia"/>
              </w:rPr>
              <w:t>食器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 w:rsidRPr="003848B5">
              <w:rPr>
                <w:rFonts w:ascii="ＭＳ ゴシック" w:eastAsia="ＭＳ ゴシック" w:cs="ＭＳ ゴシック" w:hint="eastAsia"/>
              </w:rPr>
              <w:t>調理器具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 w:rsidRPr="003848B5">
              <w:rPr>
                <w:rFonts w:ascii="ＭＳ ゴシック" w:eastAsia="ＭＳ ゴシック" w:cs="ＭＳ ゴシック" w:hint="eastAsia"/>
              </w:rPr>
              <w:t>寝具等</w:t>
            </w:r>
            <w:r>
              <w:rPr>
                <w:rFonts w:ascii="ＭＳ ゴシック" w:eastAsia="ＭＳ ゴシック" w:cs="Times New Roman" w:hint="eastAsia"/>
              </w:rPr>
              <w:t>・</w:t>
            </w:r>
            <w:r w:rsidRPr="003848B5">
              <w:rPr>
                <w:rFonts w:ascii="ＭＳ ゴシック" w:eastAsia="ＭＳ ゴシック" w:cs="ＭＳ ゴシック" w:hint="eastAsia"/>
              </w:rPr>
              <w:t>その他</w:t>
            </w:r>
            <w:r>
              <w:rPr>
                <w:rFonts w:ascii="ＭＳ ゴシック" w:eastAsia="ＭＳ ゴシック" w:cs="ＭＳ ゴシック" w:hint="eastAsia"/>
              </w:rPr>
              <w:t>（</w:t>
            </w:r>
            <w:r w:rsidR="003848B5">
              <w:rPr>
                <w:rFonts w:ascii="ＭＳ ゴシック" w:eastAsia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cs="ＭＳ ゴシック"/>
              </w:rPr>
              <w:t xml:space="preserve">         </w:t>
            </w:r>
            <w:r>
              <w:rPr>
                <w:rFonts w:ascii="ＭＳ ゴシック" w:eastAsia="ＭＳ ゴシック" w:cs="ＭＳ ゴシック" w:hint="eastAsia"/>
              </w:rPr>
              <w:t>）</w:t>
            </w:r>
          </w:p>
        </w:tc>
      </w:tr>
      <w:tr w:rsidR="00774E1D" w:rsidTr="00774E1D">
        <w:trPr>
          <w:cantSplit/>
          <w:trHeight w:hRule="exact" w:val="3441"/>
        </w:trPr>
        <w:tc>
          <w:tcPr>
            <w:tcW w:w="9040" w:type="dxa"/>
            <w:gridSpan w:val="4"/>
          </w:tcPr>
          <w:p w:rsidR="00774E1D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上記の通り使用したいので申請いたします。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</w:t>
            </w:r>
            <w:r w:rsidR="003848B5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年　</w:t>
            </w:r>
            <w:r w:rsidR="003848B5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月　</w:t>
            </w:r>
            <w:r w:rsidR="003848B5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日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豊富町教育委員会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セミナーハウス館長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殿</w:t>
            </w:r>
          </w:p>
          <w:p w:rsidR="00774E1D" w:rsidRPr="00727CBA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                               </w:t>
            </w: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27CBA"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住　　　　　所　</w:t>
            </w:r>
          </w:p>
          <w:p w:rsidR="00774E1D" w:rsidRPr="00727CBA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                           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</w:t>
            </w: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27CBA">
              <w:rPr>
                <w:rFonts w:ascii="ＭＳ ゴシック" w:eastAsia="ＭＳ ゴシック" w:cs="ＭＳ ゴシック" w:hint="eastAsia"/>
                <w:sz w:val="20"/>
                <w:szCs w:val="20"/>
              </w:rPr>
              <w:t>職業（団体名）</w:t>
            </w: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</w:p>
          <w:p w:rsidR="00774E1D" w:rsidRPr="00727CBA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  <w:sz w:val="20"/>
                <w:szCs w:val="20"/>
              </w:rPr>
            </w:pP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                           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</w:t>
            </w: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</w:t>
            </w:r>
            <w:r w:rsidRPr="00727CBA"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氏　　　　　名　</w:t>
            </w:r>
          </w:p>
          <w:p w:rsidR="00774E1D" w:rsidRDefault="00774E1D" w:rsidP="00774E1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ゴシック" w:eastAsia="ＭＳ ゴシック" w:cs="Times New Roman"/>
              </w:rPr>
            </w:pP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                            </w:t>
            </w:r>
            <w:r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</w:t>
            </w:r>
            <w:r w:rsidRPr="00727CBA"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電　</w:t>
            </w:r>
            <w:r w:rsidRPr="00727CBA">
              <w:rPr>
                <w:rFonts w:ascii="ＭＳ ゴシック" w:eastAsia="ＭＳ ゴシック" w:cs="ＭＳ ゴシック"/>
                <w:sz w:val="20"/>
                <w:szCs w:val="20"/>
              </w:rPr>
              <w:t xml:space="preserve">        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</w:rPr>
              <w:t xml:space="preserve">話　</w:t>
            </w:r>
          </w:p>
        </w:tc>
      </w:tr>
    </w:tbl>
    <w:p w:rsidR="00C532FC" w:rsidRDefault="00C532FC" w:rsidP="00BE3A66">
      <w:pPr>
        <w:rPr>
          <w:rFonts w:eastAsia="ＭＳ ゴシック" w:cs="ＭＳ ゴシック" w:hint="eastAsia"/>
          <w:sz w:val="20"/>
          <w:szCs w:val="20"/>
        </w:rPr>
      </w:pPr>
    </w:p>
    <w:p w:rsidR="007F5414" w:rsidRDefault="007F5414" w:rsidP="00BE3A66">
      <w:pPr>
        <w:rPr>
          <w:rFonts w:eastAsia="ＭＳ ゴシック" w:cs="ＭＳ ゴシック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　　　　　　　　　　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 w:cs="ＭＳ 明朝" w:hint="eastAsia"/>
          <w:sz w:val="20"/>
          <w:szCs w:val="20"/>
        </w:rPr>
        <w:t>※　押印不要</w:t>
      </w:r>
    </w:p>
    <w:p w:rsidR="00464C89" w:rsidRDefault="00BE3A66" w:rsidP="00BE3A66">
      <w:pPr>
        <w:rPr>
          <w:rFonts w:eastAsia="ＭＳ ゴシック" w:cs="Times New Roman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※　</w:t>
      </w:r>
      <w:r w:rsidR="00464C89">
        <w:rPr>
          <w:rFonts w:eastAsia="ＭＳ ゴシック" w:cs="ＭＳ ゴシック" w:hint="eastAsia"/>
          <w:sz w:val="20"/>
          <w:szCs w:val="20"/>
        </w:rPr>
        <w:t>留意事項</w:t>
      </w:r>
    </w:p>
    <w:p w:rsidR="00464C89" w:rsidRDefault="00BE3A66" w:rsidP="00BE3A66">
      <w:pPr>
        <w:rPr>
          <w:rFonts w:eastAsia="ＭＳ ゴシック" w:cs="Times New Roman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○　</w:t>
      </w:r>
      <w:r w:rsidR="00464C89">
        <w:rPr>
          <w:rFonts w:eastAsia="ＭＳ ゴシック" w:cs="ＭＳ ゴシック" w:hint="eastAsia"/>
          <w:sz w:val="20"/>
          <w:szCs w:val="20"/>
        </w:rPr>
        <w:t>使用にあたっては、管理人の指示に従い必要な注意を払い、善良な状態を保持すること。</w:t>
      </w:r>
    </w:p>
    <w:p w:rsidR="00464C89" w:rsidRDefault="00BE3A66" w:rsidP="00BE3A66">
      <w:pPr>
        <w:rPr>
          <w:rFonts w:eastAsia="ＭＳ ゴシック" w:cs="Times New Roman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○　</w:t>
      </w:r>
      <w:r w:rsidR="00464C89">
        <w:rPr>
          <w:rFonts w:eastAsia="ＭＳ ゴシック" w:cs="ＭＳ ゴシック" w:hint="eastAsia"/>
          <w:sz w:val="20"/>
          <w:szCs w:val="20"/>
        </w:rPr>
        <w:t>使用目的以外に施設を使用しないこと。</w:t>
      </w:r>
    </w:p>
    <w:p w:rsidR="00464C89" w:rsidRDefault="00BE3A66" w:rsidP="00BE3A66">
      <w:pPr>
        <w:rPr>
          <w:rFonts w:eastAsia="ＭＳ ゴシック" w:cs="Times New Roman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○　</w:t>
      </w:r>
      <w:r w:rsidR="00464C89">
        <w:rPr>
          <w:rFonts w:eastAsia="ＭＳ ゴシック" w:cs="ＭＳ ゴシック" w:hint="eastAsia"/>
          <w:sz w:val="20"/>
          <w:szCs w:val="20"/>
        </w:rPr>
        <w:t>使用にあたっては、必ず責任者及び指導者がつくこと。</w:t>
      </w:r>
    </w:p>
    <w:p w:rsidR="00464C89" w:rsidRDefault="00BE3A66" w:rsidP="00BE3A66">
      <w:pPr>
        <w:rPr>
          <w:rFonts w:eastAsia="ＭＳ ゴシック" w:cs="Times New Roman"/>
          <w:sz w:val="20"/>
          <w:szCs w:val="20"/>
        </w:rPr>
      </w:pPr>
      <w:r>
        <w:rPr>
          <w:rFonts w:eastAsia="ＭＳ ゴシック" w:cs="ＭＳ ゴシック" w:hint="eastAsia"/>
          <w:sz w:val="20"/>
          <w:szCs w:val="20"/>
        </w:rPr>
        <w:t xml:space="preserve">○　</w:t>
      </w:r>
      <w:r w:rsidR="00464C89">
        <w:rPr>
          <w:rFonts w:eastAsia="ＭＳ ゴシック" w:cs="ＭＳ ゴシック" w:hint="eastAsia"/>
          <w:sz w:val="20"/>
          <w:szCs w:val="20"/>
        </w:rPr>
        <w:t>施設の注意事項を守ること。</w:t>
      </w:r>
    </w:p>
    <w:p w:rsidR="00464C89" w:rsidRDefault="00464C89" w:rsidP="00BE3A66">
      <w:pPr>
        <w:ind w:left="392" w:hangingChars="200" w:hanging="392"/>
        <w:rPr>
          <w:rFonts w:cs="Times New Roman"/>
        </w:rPr>
      </w:pPr>
      <w:r>
        <w:rPr>
          <w:rFonts w:eastAsia="ＭＳ ゴシック" w:cs="ＭＳ ゴシック" w:hint="eastAsia"/>
          <w:sz w:val="20"/>
          <w:szCs w:val="20"/>
        </w:rPr>
        <w:t>○　使用者は、使用を終了し、又は使用を停止され、若しくは使用の許可を取り消されたときは、直ちに、その使用の場所を使用前の状態に戻すこと。</w:t>
      </w:r>
    </w:p>
    <w:sectPr w:rsidR="00464C89" w:rsidSect="00C532FC">
      <w:pgSz w:w="11907" w:h="16840" w:code="9"/>
      <w:pgMar w:top="567" w:right="1174" w:bottom="567" w:left="1809" w:header="851" w:footer="992" w:gutter="0"/>
      <w:cols w:space="425"/>
      <w:docGrid w:type="linesAndChars" w:linePitch="312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B" w:rsidRDefault="00B22E2B" w:rsidP="006A36A8">
      <w:r>
        <w:separator/>
      </w:r>
    </w:p>
  </w:endnote>
  <w:endnote w:type="continuationSeparator" w:id="0">
    <w:p w:rsidR="00B22E2B" w:rsidRDefault="00B22E2B" w:rsidP="006A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B" w:rsidRDefault="00B22E2B" w:rsidP="006A36A8">
      <w:r>
        <w:separator/>
      </w:r>
    </w:p>
  </w:footnote>
  <w:footnote w:type="continuationSeparator" w:id="0">
    <w:p w:rsidR="00B22E2B" w:rsidRDefault="00B22E2B" w:rsidP="006A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25A3"/>
    <w:multiLevelType w:val="singleLevel"/>
    <w:tmpl w:val="4EB49DB0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hint="eastAsia"/>
      </w:rPr>
    </w:lvl>
  </w:abstractNum>
  <w:abstractNum w:abstractNumId="1" w15:restartNumberingAfterBreak="0">
    <w:nsid w:val="76DD4997"/>
    <w:multiLevelType w:val="singleLevel"/>
    <w:tmpl w:val="D844476E"/>
    <w:lvl w:ilvl="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5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A8"/>
    <w:rsid w:val="000270D3"/>
    <w:rsid w:val="000659B5"/>
    <w:rsid w:val="000773F1"/>
    <w:rsid w:val="00077A04"/>
    <w:rsid w:val="000B7522"/>
    <w:rsid w:val="0014524C"/>
    <w:rsid w:val="0019732E"/>
    <w:rsid w:val="00261638"/>
    <w:rsid w:val="002D0022"/>
    <w:rsid w:val="003455D6"/>
    <w:rsid w:val="00355986"/>
    <w:rsid w:val="003848B5"/>
    <w:rsid w:val="003F34D1"/>
    <w:rsid w:val="004165A4"/>
    <w:rsid w:val="00464C89"/>
    <w:rsid w:val="00515C47"/>
    <w:rsid w:val="006206DD"/>
    <w:rsid w:val="0062449B"/>
    <w:rsid w:val="006A36A8"/>
    <w:rsid w:val="00727CBA"/>
    <w:rsid w:val="00731A49"/>
    <w:rsid w:val="00765630"/>
    <w:rsid w:val="00774E1D"/>
    <w:rsid w:val="007F5414"/>
    <w:rsid w:val="00985F80"/>
    <w:rsid w:val="009A752B"/>
    <w:rsid w:val="00AE2B4F"/>
    <w:rsid w:val="00B22E2B"/>
    <w:rsid w:val="00B3216B"/>
    <w:rsid w:val="00BE3A66"/>
    <w:rsid w:val="00C532FC"/>
    <w:rsid w:val="00C74B0F"/>
    <w:rsid w:val="00D754ED"/>
    <w:rsid w:val="00DC65F6"/>
    <w:rsid w:val="00DD5A3B"/>
    <w:rsid w:val="00E815A4"/>
    <w:rsid w:val="00F01529"/>
    <w:rsid w:val="00F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9C47C"/>
  <w14:defaultImageDpi w14:val="0"/>
  <w15:docId w15:val="{20F1C042-B139-4836-9288-EEF5AD4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Balloon Text"/>
    <w:basedOn w:val="a"/>
    <w:link w:val="afa"/>
    <w:uiPriority w:val="99"/>
    <w:semiHidden/>
    <w:unhideWhenUsed/>
    <w:rsid w:val="00AE2B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locked/>
    <w:rsid w:val="00AE2B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Toshiba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豊富町教育委員会</dc:creator>
  <cp:keywords/>
  <dc:description/>
  <cp:lastModifiedBy>難波 昇吾</cp:lastModifiedBy>
  <cp:revision>4</cp:revision>
  <cp:lastPrinted>2018-11-28T23:37:00Z</cp:lastPrinted>
  <dcterms:created xsi:type="dcterms:W3CDTF">2025-08-21T07:53:00Z</dcterms:created>
  <dcterms:modified xsi:type="dcterms:W3CDTF">2025-08-21T07:55:00Z</dcterms:modified>
</cp:coreProperties>
</file>