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6357B" w14:textId="4D518E25" w:rsidR="00DE67DC" w:rsidRDefault="00DE67DC" w:rsidP="00DE67DC">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様式第１０号（その３）（第５条関係）</w:t>
      </w:r>
    </w:p>
    <w:p w14:paraId="4F6C40C6" w14:textId="77777777" w:rsidR="00075463" w:rsidRPr="00CD0479" w:rsidRDefault="00075463">
      <w:pPr>
        <w:rPr>
          <w:rFonts w:ascii="ＭＳ 明朝" w:eastAsia="ＭＳ 明朝" w:hAnsi="ＭＳ 明朝"/>
          <w:sz w:val="22"/>
          <w:szCs w:val="24"/>
        </w:rPr>
      </w:pPr>
    </w:p>
    <w:p w14:paraId="06FDCDF1"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D54ED6">
        <w:rPr>
          <w:rFonts w:ascii="ＭＳ 明朝" w:eastAsia="ＭＳ 明朝" w:hAnsi="ＭＳ 明朝" w:hint="eastAsia"/>
          <w:sz w:val="22"/>
          <w:szCs w:val="24"/>
        </w:rPr>
        <w:t>自動車使用証明書（運転手）</w:t>
      </w:r>
    </w:p>
    <w:p w14:paraId="51D23A24" w14:textId="5FE12383" w:rsidR="00075463" w:rsidRDefault="00CD0479"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50B74734" wp14:editId="09E6E998">
                <wp:simplePos x="0" y="0"/>
                <wp:positionH relativeFrom="column">
                  <wp:posOffset>1028700</wp:posOffset>
                </wp:positionH>
                <wp:positionV relativeFrom="paragraph">
                  <wp:posOffset>180340</wp:posOffset>
                </wp:positionV>
                <wp:extent cx="2676525" cy="304800"/>
                <wp:effectExtent l="0" t="0" r="581025" b="1905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E0EF0F3" w14:textId="77777777" w:rsidR="00CD0479" w:rsidRPr="00CD0479" w:rsidRDefault="00CD0479" w:rsidP="00CD0479">
                            <w:pPr>
                              <w:jc w:val="left"/>
                              <w:rPr>
                                <w:rFonts w:ascii="ＭＳ 明朝" w:eastAsia="ＭＳ 明朝" w:hAnsi="ＭＳ 明朝"/>
                                <w:color w:val="000000" w:themeColor="text1"/>
                              </w:rPr>
                            </w:pPr>
                            <w:r w:rsidRPr="00CD0479">
                              <w:rPr>
                                <w:rFonts w:ascii="ＭＳ 明朝" w:eastAsia="ＭＳ 明朝" w:hAnsi="ＭＳ 明朝" w:hint="eastAsia"/>
                                <w:color w:val="000000" w:themeColor="text1"/>
                              </w:rPr>
                              <w:t>証明日を記載（使用の最終日以降の日）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B7473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81pt;margin-top:14.2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" adj="25791,11475" fillcolor="#d8d8d8 [2732]" strokecolor="#1f3763 [1604]" strokeweight="1.5pt">
                <v:textbox>
                  <w:txbxContent>
                    <w:p w14:paraId="3E0EF0F3" w14:textId="77777777" w:rsidR="00CD0479" w:rsidRPr="00CD0479" w:rsidRDefault="00CD0479" w:rsidP="00CD0479">
                      <w:pPr>
                        <w:jc w:val="left"/>
                        <w:rPr>
                          <w:rFonts w:ascii="ＭＳ 明朝" w:eastAsia="ＭＳ 明朝" w:hAnsi="ＭＳ 明朝"/>
                          <w:color w:val="000000" w:themeColor="text1"/>
                        </w:rPr>
                      </w:pPr>
                      <w:r w:rsidRPr="00CD0479">
                        <w:rPr>
                          <w:rFonts w:ascii="ＭＳ 明朝" w:eastAsia="ＭＳ 明朝" w:hAnsi="ＭＳ 明朝" w:hint="eastAsia"/>
                          <w:color w:val="000000" w:themeColor="text1"/>
                        </w:rPr>
                        <w:t>証明日を記載（使用の最終日以降の日）</w:t>
                      </w:r>
                    </w:p>
                  </w:txbxContent>
                </v:textbox>
              </v:shape>
            </w:pict>
          </mc:Fallback>
        </mc:AlternateContent>
      </w:r>
    </w:p>
    <w:p w14:paraId="6BFA3A07" w14:textId="3811499E" w:rsidR="00CD0479" w:rsidRDefault="008402E0" w:rsidP="00CD0479">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CD0479">
        <w:rPr>
          <w:rFonts w:ascii="ＭＳ 明朝" w:eastAsia="ＭＳ 明朝" w:hAnsi="ＭＳ 明朝" w:hint="eastAsia"/>
          <w:sz w:val="22"/>
          <w:szCs w:val="24"/>
        </w:rPr>
        <w:t>令和</w:t>
      </w:r>
      <w:r w:rsidR="00CD0479" w:rsidRPr="00F70441">
        <w:rPr>
          <w:rFonts w:ascii="ＭＳ 明朝" w:eastAsia="ＭＳ 明朝" w:hAnsi="ＭＳ 明朝" w:hint="eastAsia"/>
          <w:sz w:val="22"/>
          <w:szCs w:val="24"/>
          <w:u w:val="single"/>
          <w:shd w:val="pct15" w:color="auto" w:fill="FFFFFF"/>
        </w:rPr>
        <w:t>５</w:t>
      </w:r>
      <w:r w:rsidR="00CD0479" w:rsidRPr="00A06A3D">
        <w:rPr>
          <w:rFonts w:ascii="ＭＳ 明朝" w:eastAsia="ＭＳ 明朝" w:hAnsi="ＭＳ 明朝" w:hint="eastAsia"/>
          <w:sz w:val="22"/>
          <w:szCs w:val="24"/>
        </w:rPr>
        <w:t>年</w:t>
      </w:r>
      <w:r w:rsidR="00CD0479" w:rsidRPr="00F70441">
        <w:rPr>
          <w:rFonts w:ascii="ＭＳ 明朝" w:eastAsia="ＭＳ 明朝" w:hAnsi="ＭＳ 明朝" w:hint="eastAsia"/>
          <w:sz w:val="22"/>
          <w:szCs w:val="24"/>
          <w:u w:val="single"/>
          <w:shd w:val="pct15" w:color="auto" w:fill="FFFFFF"/>
        </w:rPr>
        <w:t>４</w:t>
      </w:r>
      <w:r w:rsidR="00CD0479" w:rsidRPr="00A06A3D">
        <w:rPr>
          <w:rFonts w:ascii="ＭＳ 明朝" w:eastAsia="ＭＳ 明朝" w:hAnsi="ＭＳ 明朝" w:hint="eastAsia"/>
          <w:sz w:val="22"/>
          <w:szCs w:val="24"/>
        </w:rPr>
        <w:t>月</w:t>
      </w:r>
      <w:r w:rsidR="00CD0479" w:rsidRPr="00F70441">
        <w:rPr>
          <w:rFonts w:ascii="ＭＳ 明朝" w:eastAsia="ＭＳ 明朝" w:hAnsi="ＭＳ 明朝" w:hint="eastAsia"/>
          <w:sz w:val="22"/>
          <w:szCs w:val="24"/>
          <w:u w:val="single"/>
          <w:shd w:val="pct15" w:color="auto" w:fill="FFFFFF"/>
        </w:rPr>
        <w:t>●</w:t>
      </w:r>
      <w:r w:rsidR="00CD0479" w:rsidRPr="00A06A3D">
        <w:rPr>
          <w:rFonts w:ascii="ＭＳ 明朝" w:eastAsia="ＭＳ 明朝" w:hAnsi="ＭＳ 明朝" w:hint="eastAsia"/>
          <w:sz w:val="22"/>
          <w:szCs w:val="24"/>
        </w:rPr>
        <w:t>日</w:t>
      </w:r>
    </w:p>
    <w:p w14:paraId="090D5BA3" w14:textId="0CD51470" w:rsidR="00075463" w:rsidRDefault="00075463" w:rsidP="00075463">
      <w:pPr>
        <w:jc w:val="right"/>
        <w:rPr>
          <w:rFonts w:ascii="ＭＳ 明朝" w:eastAsia="ＭＳ 明朝" w:hAnsi="ＭＳ 明朝"/>
          <w:sz w:val="22"/>
          <w:szCs w:val="24"/>
        </w:rPr>
      </w:pPr>
    </w:p>
    <w:p w14:paraId="4BB4147C" w14:textId="77777777" w:rsidR="00EF58F6" w:rsidRPr="00A06A3D" w:rsidRDefault="008402E0" w:rsidP="00EF58F6">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EF58F6" w:rsidRPr="00F70441">
        <w:rPr>
          <w:rFonts w:ascii="ＭＳ 明朝" w:eastAsia="ＭＳ 明朝" w:hAnsi="ＭＳ 明朝" w:hint="eastAsia"/>
          <w:sz w:val="22"/>
          <w:szCs w:val="24"/>
          <w:u w:val="single"/>
          <w:shd w:val="pct15" w:color="auto" w:fill="FFFFFF"/>
        </w:rPr>
        <w:t>令和５</w:t>
      </w:r>
      <w:r w:rsidR="00EF58F6" w:rsidRPr="00A06A3D">
        <w:rPr>
          <w:rFonts w:ascii="ＭＳ 明朝" w:eastAsia="ＭＳ 明朝" w:hAnsi="ＭＳ 明朝" w:hint="eastAsia"/>
          <w:sz w:val="22"/>
          <w:szCs w:val="24"/>
        </w:rPr>
        <w:t>年</w:t>
      </w:r>
      <w:r w:rsidR="00EF58F6" w:rsidRPr="00F70441">
        <w:rPr>
          <w:rFonts w:ascii="ＭＳ 明朝" w:eastAsia="ＭＳ 明朝" w:hAnsi="ＭＳ 明朝" w:hint="eastAsia"/>
          <w:sz w:val="22"/>
          <w:szCs w:val="24"/>
          <w:u w:val="single"/>
          <w:shd w:val="pct15" w:color="auto" w:fill="FFFFFF"/>
        </w:rPr>
        <w:t>４</w:t>
      </w:r>
      <w:r w:rsidR="00EF58F6" w:rsidRPr="00A06A3D">
        <w:rPr>
          <w:rFonts w:ascii="ＭＳ 明朝" w:eastAsia="ＭＳ 明朝" w:hAnsi="ＭＳ 明朝" w:hint="eastAsia"/>
          <w:sz w:val="22"/>
          <w:szCs w:val="24"/>
        </w:rPr>
        <w:t>月</w:t>
      </w:r>
      <w:r w:rsidR="00EF58F6" w:rsidRPr="00F70441">
        <w:rPr>
          <w:rFonts w:ascii="ＭＳ 明朝" w:eastAsia="ＭＳ 明朝" w:hAnsi="ＭＳ 明朝" w:hint="eastAsia"/>
          <w:sz w:val="22"/>
          <w:szCs w:val="24"/>
          <w:u w:val="single"/>
          <w:shd w:val="pct15" w:color="auto" w:fill="FFFFFF"/>
        </w:rPr>
        <w:t>２３</w:t>
      </w:r>
      <w:r w:rsidR="00EF58F6" w:rsidRPr="00A06A3D">
        <w:rPr>
          <w:rFonts w:ascii="ＭＳ 明朝" w:eastAsia="ＭＳ 明朝" w:hAnsi="ＭＳ 明朝" w:hint="eastAsia"/>
          <w:sz w:val="22"/>
          <w:szCs w:val="24"/>
        </w:rPr>
        <w:t xml:space="preserve">日執行　　　　　　　　　</w:t>
      </w:r>
      <w:r w:rsidR="00EF58F6">
        <w:rPr>
          <w:rFonts w:ascii="ＭＳ 明朝" w:eastAsia="ＭＳ 明朝" w:hAnsi="ＭＳ 明朝" w:hint="eastAsia"/>
          <w:sz w:val="22"/>
          <w:szCs w:val="24"/>
        </w:rPr>
        <w:t xml:space="preserve">　　　</w:t>
      </w:r>
    </w:p>
    <w:p w14:paraId="5682B369" w14:textId="77777777" w:rsidR="00EF58F6" w:rsidRPr="00A06A3D" w:rsidRDefault="00EF58F6" w:rsidP="00EF58F6">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2ACE7D57" w14:textId="16BFE16E" w:rsidR="00EF58F6" w:rsidRDefault="00EF58F6" w:rsidP="00EF58F6">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5E1D51" w:rsidRPr="0076137E">
        <w:rPr>
          <w:rFonts w:ascii="ＭＳ 明朝" w:eastAsia="ＭＳ 明朝" w:hAnsi="ＭＳ 明朝" w:hint="eastAsia"/>
          <w:sz w:val="22"/>
          <w:szCs w:val="24"/>
          <w:u w:val="single"/>
          <w:shd w:val="pct15" w:color="auto" w:fill="FFFFFF"/>
        </w:rPr>
        <w:t>㊞</w:t>
      </w:r>
    </w:p>
    <w:p w14:paraId="21F5D256" w14:textId="4E597FD8" w:rsidR="008402E0" w:rsidRPr="00EF58F6" w:rsidRDefault="00945521" w:rsidP="00EF58F6">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1B9E6167" wp14:editId="71BF1903">
                <wp:simplePos x="0" y="0"/>
                <wp:positionH relativeFrom="column">
                  <wp:posOffset>4063365</wp:posOffset>
                </wp:positionH>
                <wp:positionV relativeFrom="paragraph">
                  <wp:posOffset>206375</wp:posOffset>
                </wp:positionV>
                <wp:extent cx="1857375" cy="304800"/>
                <wp:effectExtent l="285750" t="0" r="28575" b="285750"/>
                <wp:wrapNone/>
                <wp:docPr id="2" name="吹き出し: 四角形 2"/>
                <wp:cNvGraphicFramePr/>
                <a:graphic xmlns:a="http://schemas.openxmlformats.org/drawingml/2006/main">
                  <a:graphicData uri="http://schemas.microsoft.com/office/word/2010/wordprocessingShape">
                    <wps:wsp>
                      <wps:cNvSpPr/>
                      <wps:spPr>
                        <a:xfrm>
                          <a:off x="0" y="0"/>
                          <a:ext cx="1857375" cy="304800"/>
                        </a:xfrm>
                        <a:prstGeom prst="wedgeRectCallout">
                          <a:avLst>
                            <a:gd name="adj1" fmla="val -63263"/>
                            <a:gd name="adj2" fmla="val 13125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EAEDBF2" w14:textId="15F9C150" w:rsidR="00945521" w:rsidRPr="00CD0479" w:rsidRDefault="00945521" w:rsidP="00945521">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E6167" id="吹き出し: 四角形 2" o:spid="_x0000_s1027" type="#_x0000_t61" style="position:absolute;left:0;text-align:left;margin-left:319.95pt;margin-top:16.25pt;width:146.2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" adj="-2865,39150" fillcolor="#d8d8d8 [2732]" strokecolor="#1f3763 [1604]" strokeweight="1.5pt">
                <v:textbox>
                  <w:txbxContent>
                    <w:p w14:paraId="5EAEDBF2" w14:textId="15F9C150" w:rsidR="00945521" w:rsidRPr="00CD0479" w:rsidRDefault="00945521" w:rsidP="00945521">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契約書と同一の内容を記載</w:t>
                      </w:r>
                    </w:p>
                  </w:txbxContent>
                </v:textbox>
              </v:shape>
            </w:pict>
          </mc:Fallback>
        </mc:AlternateContent>
      </w:r>
    </w:p>
    <w:p w14:paraId="6E92F505" w14:textId="6834D843"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D54ED6">
        <w:rPr>
          <w:rFonts w:ascii="ＭＳ 明朝" w:eastAsia="ＭＳ 明朝" w:hAnsi="ＭＳ 明朝" w:hint="eastAsia"/>
          <w:sz w:val="22"/>
          <w:szCs w:val="24"/>
        </w:rPr>
        <w:t>運転手を使用したものであることを証明します</w:t>
      </w:r>
      <w:r w:rsidRPr="00A06A3D">
        <w:rPr>
          <w:rFonts w:ascii="ＭＳ 明朝" w:eastAsia="ＭＳ 明朝" w:hAnsi="ＭＳ 明朝" w:hint="eastAsia"/>
          <w:sz w:val="22"/>
          <w:szCs w:val="24"/>
        </w:rPr>
        <w:t>。</w:t>
      </w:r>
    </w:p>
    <w:p w14:paraId="16CEC179" w14:textId="6737E3FD" w:rsidR="008402E0" w:rsidRPr="00D54ED6"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831"/>
        <w:gridCol w:w="2831"/>
        <w:gridCol w:w="2832"/>
      </w:tblGrid>
      <w:tr w:rsidR="00D54ED6" w14:paraId="243233CF" w14:textId="77777777" w:rsidTr="00D54ED6">
        <w:trPr>
          <w:jc w:val="center"/>
        </w:trPr>
        <w:tc>
          <w:tcPr>
            <w:tcW w:w="2831" w:type="dxa"/>
            <w:vMerge w:val="restart"/>
            <w:vAlign w:val="center"/>
          </w:tcPr>
          <w:p w14:paraId="14E0EDCA"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運転手の氏名及び住所</w:t>
            </w:r>
          </w:p>
        </w:tc>
        <w:tc>
          <w:tcPr>
            <w:tcW w:w="5663" w:type="dxa"/>
            <w:gridSpan w:val="2"/>
            <w:vAlign w:val="center"/>
          </w:tcPr>
          <w:p w14:paraId="140F2604" w14:textId="5584B808" w:rsidR="00D54ED6" w:rsidRPr="00CB6547" w:rsidRDefault="00D54ED6" w:rsidP="00CB6547">
            <w:pPr>
              <w:jc w:val="left"/>
              <w:rPr>
                <w:rFonts w:ascii="ＭＳ 明朝" w:eastAsia="ＭＳ 明朝" w:hAnsi="ＭＳ 明朝"/>
                <w:u w:val="single"/>
                <w:shd w:val="pct15" w:color="auto" w:fill="FFFFFF"/>
              </w:rPr>
            </w:pPr>
            <w:r>
              <w:rPr>
                <w:rFonts w:ascii="ＭＳ 明朝" w:eastAsia="ＭＳ 明朝" w:hAnsi="ＭＳ 明朝" w:hint="eastAsia"/>
                <w:sz w:val="22"/>
                <w:szCs w:val="24"/>
              </w:rPr>
              <w:t>住所</w:t>
            </w:r>
            <w:r w:rsidR="00CB6547">
              <w:rPr>
                <w:rFonts w:ascii="ＭＳ 明朝" w:eastAsia="ＭＳ 明朝" w:hAnsi="ＭＳ 明朝" w:hint="eastAsia"/>
                <w:sz w:val="22"/>
                <w:szCs w:val="24"/>
              </w:rPr>
              <w:t xml:space="preserve">　</w:t>
            </w:r>
            <w:r w:rsidR="00CB6547" w:rsidRPr="004F5122">
              <w:rPr>
                <w:rFonts w:ascii="ＭＳ 明朝" w:eastAsia="ＭＳ 明朝" w:hAnsi="ＭＳ 明朝" w:hint="eastAsia"/>
                <w:u w:val="single"/>
                <w:shd w:val="pct15" w:color="auto" w:fill="FFFFFF"/>
              </w:rPr>
              <w:t>天塩郡豊富町字●●</w:t>
            </w:r>
          </w:p>
        </w:tc>
      </w:tr>
      <w:tr w:rsidR="00D54ED6" w14:paraId="5153B591" w14:textId="77777777" w:rsidTr="00D54ED6">
        <w:trPr>
          <w:jc w:val="center"/>
        </w:trPr>
        <w:tc>
          <w:tcPr>
            <w:tcW w:w="2831" w:type="dxa"/>
            <w:vMerge/>
            <w:vAlign w:val="center"/>
          </w:tcPr>
          <w:p w14:paraId="34FA4333" w14:textId="77777777" w:rsidR="00D54ED6" w:rsidRDefault="00D54ED6" w:rsidP="00D54ED6">
            <w:pPr>
              <w:jc w:val="center"/>
              <w:rPr>
                <w:rFonts w:ascii="ＭＳ 明朝" w:eastAsia="ＭＳ 明朝" w:hAnsi="ＭＳ 明朝"/>
                <w:sz w:val="22"/>
                <w:szCs w:val="24"/>
              </w:rPr>
            </w:pPr>
          </w:p>
        </w:tc>
        <w:tc>
          <w:tcPr>
            <w:tcW w:w="5663" w:type="dxa"/>
            <w:gridSpan w:val="2"/>
            <w:vAlign w:val="center"/>
          </w:tcPr>
          <w:p w14:paraId="7FF0BB70" w14:textId="1D6F48B2" w:rsidR="00D54ED6" w:rsidRPr="00CB6547" w:rsidRDefault="00D54ED6" w:rsidP="00CB6547">
            <w:pPr>
              <w:jc w:val="left"/>
              <w:rPr>
                <w:rFonts w:ascii="ＭＳ 明朝" w:eastAsia="ＭＳ 明朝" w:hAnsi="ＭＳ 明朝"/>
                <w:u w:val="single"/>
                <w:shd w:val="pct15" w:color="auto" w:fill="FFFFFF"/>
              </w:rPr>
            </w:pPr>
            <w:r>
              <w:rPr>
                <w:rFonts w:ascii="ＭＳ 明朝" w:eastAsia="ＭＳ 明朝" w:hAnsi="ＭＳ 明朝" w:hint="eastAsia"/>
                <w:sz w:val="22"/>
                <w:szCs w:val="24"/>
              </w:rPr>
              <w:t>氏名</w:t>
            </w:r>
            <w:r w:rsidR="00CB6547">
              <w:rPr>
                <w:rFonts w:ascii="ＭＳ 明朝" w:eastAsia="ＭＳ 明朝" w:hAnsi="ＭＳ 明朝" w:hint="eastAsia"/>
                <w:sz w:val="22"/>
                <w:szCs w:val="24"/>
              </w:rPr>
              <w:t xml:space="preserve">　</w:t>
            </w:r>
            <w:r w:rsidR="00CB6547" w:rsidRPr="004F5122">
              <w:rPr>
                <w:rFonts w:ascii="ＭＳ 明朝" w:eastAsia="ＭＳ 明朝" w:hAnsi="ＭＳ 明朝" w:hint="eastAsia"/>
                <w:u w:val="single"/>
                <w:shd w:val="pct15" w:color="auto" w:fill="FFFFFF"/>
              </w:rPr>
              <w:t>●●　●●</w:t>
            </w:r>
          </w:p>
        </w:tc>
      </w:tr>
      <w:tr w:rsidR="00D54ED6" w14:paraId="35B01767" w14:textId="77777777" w:rsidTr="00D54ED6">
        <w:trPr>
          <w:jc w:val="center"/>
        </w:trPr>
        <w:tc>
          <w:tcPr>
            <w:tcW w:w="2831" w:type="dxa"/>
            <w:vAlign w:val="center"/>
          </w:tcPr>
          <w:p w14:paraId="13695B83"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雇用年月日</w:t>
            </w:r>
          </w:p>
        </w:tc>
        <w:tc>
          <w:tcPr>
            <w:tcW w:w="2831" w:type="dxa"/>
            <w:vAlign w:val="center"/>
          </w:tcPr>
          <w:p w14:paraId="4BE87047"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報酬の額</w:t>
            </w:r>
          </w:p>
        </w:tc>
        <w:tc>
          <w:tcPr>
            <w:tcW w:w="2832" w:type="dxa"/>
            <w:vAlign w:val="center"/>
          </w:tcPr>
          <w:p w14:paraId="2F283CC5" w14:textId="77777777" w:rsidR="00D54ED6" w:rsidRDefault="00D54ED6" w:rsidP="00D54ED6">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D54ED6" w14:paraId="4DDDF728" w14:textId="77777777" w:rsidTr="00D54ED6">
        <w:trPr>
          <w:jc w:val="center"/>
        </w:trPr>
        <w:tc>
          <w:tcPr>
            <w:tcW w:w="2831" w:type="dxa"/>
            <w:vAlign w:val="center"/>
          </w:tcPr>
          <w:p w14:paraId="3F7E88FC" w14:textId="7EFEF2AA" w:rsidR="00D54ED6" w:rsidRDefault="00CB6547" w:rsidP="00D54ED6">
            <w:pPr>
              <w:jc w:val="center"/>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令和５年４月１８日</w:t>
            </w:r>
          </w:p>
        </w:tc>
        <w:tc>
          <w:tcPr>
            <w:tcW w:w="2831" w:type="dxa"/>
            <w:vAlign w:val="center"/>
          </w:tcPr>
          <w:p w14:paraId="7459F8B8" w14:textId="753C87D0" w:rsidR="00D54ED6" w:rsidRDefault="00CB6547" w:rsidP="00D54ED6">
            <w:pPr>
              <w:jc w:val="right"/>
              <w:rPr>
                <w:rFonts w:ascii="ＭＳ 明朝" w:eastAsia="ＭＳ 明朝" w:hAnsi="ＭＳ 明朝"/>
                <w:sz w:val="22"/>
                <w:szCs w:val="24"/>
              </w:rPr>
            </w:pPr>
            <w:r w:rsidRPr="00CB6547">
              <w:rPr>
                <w:rFonts w:ascii="ＭＳ 明朝" w:eastAsia="ＭＳ 明朝" w:hAnsi="ＭＳ 明朝" w:hint="eastAsia"/>
                <w:sz w:val="22"/>
                <w:szCs w:val="24"/>
                <w:u w:val="single"/>
                <w:shd w:val="pct15" w:color="auto" w:fill="FFFFFF"/>
              </w:rPr>
              <w:t>１２，０００</w:t>
            </w:r>
            <w:r w:rsidR="00D54ED6">
              <w:rPr>
                <w:rFonts w:ascii="ＭＳ 明朝" w:eastAsia="ＭＳ 明朝" w:hAnsi="ＭＳ 明朝" w:hint="eastAsia"/>
                <w:sz w:val="22"/>
                <w:szCs w:val="24"/>
              </w:rPr>
              <w:t>円</w:t>
            </w:r>
          </w:p>
        </w:tc>
        <w:tc>
          <w:tcPr>
            <w:tcW w:w="2832" w:type="dxa"/>
            <w:vMerge w:val="restart"/>
            <w:vAlign w:val="center"/>
          </w:tcPr>
          <w:p w14:paraId="3AA7AE7E" w14:textId="1FE9AE7A" w:rsidR="00D54ED6" w:rsidRDefault="00945521" w:rsidP="00D54ED6">
            <w:pPr>
              <w:jc w:val="cente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3360" behindDoc="0" locked="0" layoutInCell="1" allowOverlap="1" wp14:anchorId="29DBA776" wp14:editId="119BCE74">
                      <wp:simplePos x="0" y="0"/>
                      <wp:positionH relativeFrom="column">
                        <wp:posOffset>121285</wp:posOffset>
                      </wp:positionH>
                      <wp:positionV relativeFrom="paragraph">
                        <wp:posOffset>411480</wp:posOffset>
                      </wp:positionV>
                      <wp:extent cx="2133600" cy="914400"/>
                      <wp:effectExtent l="133350" t="285750" r="19050" b="19050"/>
                      <wp:wrapNone/>
                      <wp:docPr id="3" name="吹き出し: 四角形 3"/>
                      <wp:cNvGraphicFramePr/>
                      <a:graphic xmlns:a="http://schemas.openxmlformats.org/drawingml/2006/main">
                        <a:graphicData uri="http://schemas.microsoft.com/office/word/2010/wordprocessingShape">
                          <wps:wsp>
                            <wps:cNvSpPr/>
                            <wps:spPr>
                              <a:xfrm>
                                <a:off x="4867275" y="5133975"/>
                                <a:ext cx="2133600" cy="914400"/>
                              </a:xfrm>
                              <a:prstGeom prst="wedgeRectCallout">
                                <a:avLst>
                                  <a:gd name="adj1" fmla="val -54478"/>
                                  <a:gd name="adj2" fmla="val -79167"/>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5214149" w14:textId="59F3ABCF" w:rsidR="00945521" w:rsidRPr="00CD0479" w:rsidRDefault="00945521" w:rsidP="00945521">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選挙運動用自動車の運転業務に従事させた年月日及び報酬の額を日事に記載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BA776" id="吹き出し: 四角形 3" o:spid="_x0000_s1028" type="#_x0000_t61" style="position:absolute;left:0;text-align:left;margin-left:9.55pt;margin-top:32.4pt;width:168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" adj="-967,-6300" fillcolor="#d8d8d8 [2732]" strokecolor="#1f3763 [1604]" strokeweight="1.5pt">
                      <v:textbox>
                        <w:txbxContent>
                          <w:p w14:paraId="75214149" w14:textId="59F3ABCF" w:rsidR="00945521" w:rsidRPr="00CD0479" w:rsidRDefault="00945521" w:rsidP="00945521">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選挙運動用自動車の運転業務に従事させた年月日及び報酬の額を日事に記載</w:t>
                            </w:r>
                          </w:p>
                        </w:txbxContent>
                      </v:textbox>
                    </v:shape>
                  </w:pict>
                </mc:Fallback>
              </mc:AlternateContent>
            </w:r>
          </w:p>
        </w:tc>
      </w:tr>
      <w:tr w:rsidR="00CB6547" w14:paraId="235AFC2E" w14:textId="77777777" w:rsidTr="00AA47B3">
        <w:trPr>
          <w:jc w:val="center"/>
        </w:trPr>
        <w:tc>
          <w:tcPr>
            <w:tcW w:w="2831" w:type="dxa"/>
          </w:tcPr>
          <w:p w14:paraId="575F9C23" w14:textId="3109B60C" w:rsidR="00CB6547" w:rsidRDefault="00CB6547" w:rsidP="00CB6547">
            <w:pPr>
              <w:jc w:val="center"/>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令和５年４月１</w:t>
            </w:r>
            <w:r>
              <w:rPr>
                <w:rFonts w:ascii="ＭＳ 明朝" w:eastAsia="ＭＳ 明朝" w:hAnsi="ＭＳ 明朝" w:hint="eastAsia"/>
                <w:sz w:val="20"/>
                <w:szCs w:val="21"/>
                <w:u w:val="single"/>
                <w:shd w:val="pct15" w:color="auto" w:fill="FFFFFF"/>
              </w:rPr>
              <w:t>９</w:t>
            </w:r>
            <w:r w:rsidRPr="00215533">
              <w:rPr>
                <w:rFonts w:ascii="ＭＳ 明朝" w:eastAsia="ＭＳ 明朝" w:hAnsi="ＭＳ 明朝" w:hint="eastAsia"/>
                <w:sz w:val="20"/>
                <w:szCs w:val="21"/>
                <w:u w:val="single"/>
                <w:shd w:val="pct15" w:color="auto" w:fill="FFFFFF"/>
              </w:rPr>
              <w:t>日</w:t>
            </w:r>
          </w:p>
        </w:tc>
        <w:tc>
          <w:tcPr>
            <w:tcW w:w="2831" w:type="dxa"/>
            <w:vAlign w:val="center"/>
          </w:tcPr>
          <w:p w14:paraId="09F5C60E" w14:textId="662EC8AA" w:rsidR="00CB6547" w:rsidRDefault="00CB6547" w:rsidP="00CB6547">
            <w:pPr>
              <w:jc w:val="right"/>
              <w:rPr>
                <w:rFonts w:ascii="ＭＳ 明朝" w:eastAsia="ＭＳ 明朝" w:hAnsi="ＭＳ 明朝"/>
                <w:sz w:val="22"/>
                <w:szCs w:val="24"/>
              </w:rPr>
            </w:pPr>
            <w:r w:rsidRPr="00CB6547">
              <w:rPr>
                <w:rFonts w:ascii="ＭＳ 明朝" w:eastAsia="ＭＳ 明朝" w:hAnsi="ＭＳ 明朝" w:hint="eastAsia"/>
                <w:sz w:val="22"/>
                <w:szCs w:val="24"/>
                <w:u w:val="single"/>
                <w:shd w:val="pct15" w:color="auto" w:fill="FFFFFF"/>
              </w:rPr>
              <w:t>１２，０００</w:t>
            </w:r>
            <w:r>
              <w:rPr>
                <w:rFonts w:ascii="ＭＳ 明朝" w:eastAsia="ＭＳ 明朝" w:hAnsi="ＭＳ 明朝" w:hint="eastAsia"/>
                <w:sz w:val="22"/>
                <w:szCs w:val="24"/>
              </w:rPr>
              <w:t>円</w:t>
            </w:r>
          </w:p>
        </w:tc>
        <w:tc>
          <w:tcPr>
            <w:tcW w:w="2832" w:type="dxa"/>
            <w:vMerge/>
          </w:tcPr>
          <w:p w14:paraId="34BBCAAC" w14:textId="77777777" w:rsidR="00CB6547" w:rsidRDefault="00CB6547" w:rsidP="00CB6547">
            <w:pPr>
              <w:jc w:val="left"/>
              <w:rPr>
                <w:rFonts w:ascii="ＭＳ 明朝" w:eastAsia="ＭＳ 明朝" w:hAnsi="ＭＳ 明朝"/>
                <w:sz w:val="22"/>
                <w:szCs w:val="24"/>
              </w:rPr>
            </w:pPr>
          </w:p>
        </w:tc>
      </w:tr>
      <w:tr w:rsidR="00CB6547" w14:paraId="37EE7D13" w14:textId="77777777" w:rsidTr="009D4868">
        <w:trPr>
          <w:jc w:val="center"/>
        </w:trPr>
        <w:tc>
          <w:tcPr>
            <w:tcW w:w="2831" w:type="dxa"/>
          </w:tcPr>
          <w:p w14:paraId="7489466D" w14:textId="15B189F5" w:rsidR="00CB6547" w:rsidRDefault="00CB6547" w:rsidP="00CB6547">
            <w:pPr>
              <w:jc w:val="center"/>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w:t>
            </w:r>
            <w:r>
              <w:rPr>
                <w:rFonts w:ascii="ＭＳ 明朝" w:eastAsia="ＭＳ 明朝" w:hAnsi="ＭＳ 明朝" w:hint="eastAsia"/>
                <w:sz w:val="20"/>
                <w:szCs w:val="21"/>
                <w:u w:val="single"/>
                <w:shd w:val="pct15" w:color="auto" w:fill="FFFFFF"/>
              </w:rPr>
              <w:t>２０</w:t>
            </w:r>
            <w:r w:rsidRPr="00215533">
              <w:rPr>
                <w:rFonts w:ascii="ＭＳ 明朝" w:eastAsia="ＭＳ 明朝" w:hAnsi="ＭＳ 明朝" w:hint="eastAsia"/>
                <w:sz w:val="20"/>
                <w:szCs w:val="21"/>
                <w:u w:val="single"/>
                <w:shd w:val="pct15" w:color="auto" w:fill="FFFFFF"/>
              </w:rPr>
              <w:t>日</w:t>
            </w:r>
          </w:p>
        </w:tc>
        <w:tc>
          <w:tcPr>
            <w:tcW w:w="2831" w:type="dxa"/>
            <w:vAlign w:val="center"/>
          </w:tcPr>
          <w:p w14:paraId="515FBC02" w14:textId="077D93C6" w:rsidR="00CB6547" w:rsidRDefault="00CB6547" w:rsidP="00CB6547">
            <w:pPr>
              <w:jc w:val="right"/>
              <w:rPr>
                <w:rFonts w:ascii="ＭＳ 明朝" w:eastAsia="ＭＳ 明朝" w:hAnsi="ＭＳ 明朝"/>
                <w:sz w:val="22"/>
                <w:szCs w:val="24"/>
              </w:rPr>
            </w:pPr>
            <w:r w:rsidRPr="00CB6547">
              <w:rPr>
                <w:rFonts w:ascii="ＭＳ 明朝" w:eastAsia="ＭＳ 明朝" w:hAnsi="ＭＳ 明朝" w:hint="eastAsia"/>
                <w:sz w:val="22"/>
                <w:szCs w:val="24"/>
                <w:u w:val="single"/>
                <w:shd w:val="pct15" w:color="auto" w:fill="FFFFFF"/>
              </w:rPr>
              <w:t>１２，０００</w:t>
            </w:r>
            <w:r>
              <w:rPr>
                <w:rFonts w:ascii="ＭＳ 明朝" w:eastAsia="ＭＳ 明朝" w:hAnsi="ＭＳ 明朝" w:hint="eastAsia"/>
                <w:sz w:val="22"/>
                <w:szCs w:val="24"/>
              </w:rPr>
              <w:t>円</w:t>
            </w:r>
          </w:p>
        </w:tc>
        <w:tc>
          <w:tcPr>
            <w:tcW w:w="2832" w:type="dxa"/>
            <w:vMerge/>
          </w:tcPr>
          <w:p w14:paraId="60BC6EAB" w14:textId="77777777" w:rsidR="00CB6547" w:rsidRDefault="00CB6547" w:rsidP="00CB6547">
            <w:pPr>
              <w:jc w:val="left"/>
              <w:rPr>
                <w:rFonts w:ascii="ＭＳ 明朝" w:eastAsia="ＭＳ 明朝" w:hAnsi="ＭＳ 明朝"/>
                <w:sz w:val="22"/>
                <w:szCs w:val="24"/>
              </w:rPr>
            </w:pPr>
          </w:p>
        </w:tc>
      </w:tr>
      <w:tr w:rsidR="00CB6547" w14:paraId="4ABCEA1C" w14:textId="77777777" w:rsidTr="00C25A7B">
        <w:trPr>
          <w:jc w:val="center"/>
        </w:trPr>
        <w:tc>
          <w:tcPr>
            <w:tcW w:w="2831" w:type="dxa"/>
          </w:tcPr>
          <w:p w14:paraId="53410B68" w14:textId="085E2C6D" w:rsidR="00CB6547" w:rsidRDefault="00CB6547" w:rsidP="00CB6547">
            <w:pPr>
              <w:jc w:val="center"/>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w:t>
            </w:r>
            <w:r>
              <w:rPr>
                <w:rFonts w:ascii="ＭＳ 明朝" w:eastAsia="ＭＳ 明朝" w:hAnsi="ＭＳ 明朝" w:hint="eastAsia"/>
                <w:sz w:val="20"/>
                <w:szCs w:val="21"/>
                <w:u w:val="single"/>
                <w:shd w:val="pct15" w:color="auto" w:fill="FFFFFF"/>
              </w:rPr>
              <w:t>２１</w:t>
            </w:r>
            <w:r w:rsidRPr="00215533">
              <w:rPr>
                <w:rFonts w:ascii="ＭＳ 明朝" w:eastAsia="ＭＳ 明朝" w:hAnsi="ＭＳ 明朝" w:hint="eastAsia"/>
                <w:sz w:val="20"/>
                <w:szCs w:val="21"/>
                <w:u w:val="single"/>
                <w:shd w:val="pct15" w:color="auto" w:fill="FFFFFF"/>
              </w:rPr>
              <w:t>日</w:t>
            </w:r>
          </w:p>
        </w:tc>
        <w:tc>
          <w:tcPr>
            <w:tcW w:w="2831" w:type="dxa"/>
            <w:vAlign w:val="center"/>
          </w:tcPr>
          <w:p w14:paraId="015F75E4" w14:textId="77C48005" w:rsidR="00CB6547" w:rsidRDefault="00CB6547" w:rsidP="00CB6547">
            <w:pPr>
              <w:jc w:val="right"/>
              <w:rPr>
                <w:rFonts w:ascii="ＭＳ 明朝" w:eastAsia="ＭＳ 明朝" w:hAnsi="ＭＳ 明朝"/>
                <w:sz w:val="22"/>
                <w:szCs w:val="24"/>
              </w:rPr>
            </w:pPr>
            <w:r w:rsidRPr="00CB6547">
              <w:rPr>
                <w:rFonts w:ascii="ＭＳ 明朝" w:eastAsia="ＭＳ 明朝" w:hAnsi="ＭＳ 明朝" w:hint="eastAsia"/>
                <w:sz w:val="22"/>
                <w:szCs w:val="24"/>
                <w:u w:val="single"/>
                <w:shd w:val="pct15" w:color="auto" w:fill="FFFFFF"/>
              </w:rPr>
              <w:t>１２，０００</w:t>
            </w:r>
            <w:r>
              <w:rPr>
                <w:rFonts w:ascii="ＭＳ 明朝" w:eastAsia="ＭＳ 明朝" w:hAnsi="ＭＳ 明朝" w:hint="eastAsia"/>
                <w:sz w:val="22"/>
                <w:szCs w:val="24"/>
              </w:rPr>
              <w:t>円</w:t>
            </w:r>
          </w:p>
        </w:tc>
        <w:tc>
          <w:tcPr>
            <w:tcW w:w="2832" w:type="dxa"/>
            <w:vMerge/>
          </w:tcPr>
          <w:p w14:paraId="463A6EE4" w14:textId="77777777" w:rsidR="00CB6547" w:rsidRDefault="00CB6547" w:rsidP="00CB6547">
            <w:pPr>
              <w:jc w:val="left"/>
              <w:rPr>
                <w:rFonts w:ascii="ＭＳ 明朝" w:eastAsia="ＭＳ 明朝" w:hAnsi="ＭＳ 明朝"/>
                <w:sz w:val="22"/>
                <w:szCs w:val="24"/>
              </w:rPr>
            </w:pPr>
          </w:p>
        </w:tc>
      </w:tr>
      <w:tr w:rsidR="00CB6547" w14:paraId="2019C3C8" w14:textId="77777777" w:rsidTr="007C11FB">
        <w:trPr>
          <w:jc w:val="center"/>
        </w:trPr>
        <w:tc>
          <w:tcPr>
            <w:tcW w:w="2831" w:type="dxa"/>
          </w:tcPr>
          <w:p w14:paraId="4C6E0BD6" w14:textId="57E75CB5" w:rsidR="00CB6547" w:rsidRDefault="00CB6547" w:rsidP="00CB6547">
            <w:pPr>
              <w:jc w:val="center"/>
              <w:rPr>
                <w:rFonts w:ascii="ＭＳ 明朝" w:eastAsia="ＭＳ 明朝" w:hAnsi="ＭＳ 明朝"/>
                <w:sz w:val="22"/>
                <w:szCs w:val="24"/>
              </w:rPr>
            </w:pPr>
            <w:r w:rsidRPr="00215533">
              <w:rPr>
                <w:rFonts w:ascii="ＭＳ 明朝" w:eastAsia="ＭＳ 明朝" w:hAnsi="ＭＳ 明朝" w:hint="eastAsia"/>
                <w:sz w:val="20"/>
                <w:szCs w:val="21"/>
                <w:u w:val="single"/>
                <w:shd w:val="pct15" w:color="auto" w:fill="FFFFFF"/>
              </w:rPr>
              <w:t>令和５年４月</w:t>
            </w:r>
            <w:r>
              <w:rPr>
                <w:rFonts w:ascii="ＭＳ 明朝" w:eastAsia="ＭＳ 明朝" w:hAnsi="ＭＳ 明朝" w:hint="eastAsia"/>
                <w:sz w:val="20"/>
                <w:szCs w:val="21"/>
                <w:u w:val="single"/>
                <w:shd w:val="pct15" w:color="auto" w:fill="FFFFFF"/>
              </w:rPr>
              <w:t>２２</w:t>
            </w:r>
            <w:r w:rsidRPr="00215533">
              <w:rPr>
                <w:rFonts w:ascii="ＭＳ 明朝" w:eastAsia="ＭＳ 明朝" w:hAnsi="ＭＳ 明朝" w:hint="eastAsia"/>
                <w:sz w:val="20"/>
                <w:szCs w:val="21"/>
                <w:u w:val="single"/>
                <w:shd w:val="pct15" w:color="auto" w:fill="FFFFFF"/>
              </w:rPr>
              <w:t>日</w:t>
            </w:r>
          </w:p>
        </w:tc>
        <w:tc>
          <w:tcPr>
            <w:tcW w:w="2831" w:type="dxa"/>
            <w:vAlign w:val="center"/>
          </w:tcPr>
          <w:p w14:paraId="34C8FE83" w14:textId="6ABE6DC9" w:rsidR="00CB6547" w:rsidRDefault="00CB6547" w:rsidP="00CB6547">
            <w:pPr>
              <w:jc w:val="right"/>
              <w:rPr>
                <w:rFonts w:ascii="ＭＳ 明朝" w:eastAsia="ＭＳ 明朝" w:hAnsi="ＭＳ 明朝"/>
                <w:sz w:val="22"/>
                <w:szCs w:val="24"/>
              </w:rPr>
            </w:pPr>
            <w:r w:rsidRPr="00CB6547">
              <w:rPr>
                <w:rFonts w:ascii="ＭＳ 明朝" w:eastAsia="ＭＳ 明朝" w:hAnsi="ＭＳ 明朝" w:hint="eastAsia"/>
                <w:sz w:val="22"/>
                <w:szCs w:val="24"/>
                <w:u w:val="single"/>
                <w:shd w:val="pct15" w:color="auto" w:fill="FFFFFF"/>
              </w:rPr>
              <w:t>１２，０００</w:t>
            </w:r>
            <w:r>
              <w:rPr>
                <w:rFonts w:ascii="ＭＳ 明朝" w:eastAsia="ＭＳ 明朝" w:hAnsi="ＭＳ 明朝" w:hint="eastAsia"/>
                <w:sz w:val="22"/>
                <w:szCs w:val="24"/>
              </w:rPr>
              <w:t>円</w:t>
            </w:r>
          </w:p>
        </w:tc>
        <w:tc>
          <w:tcPr>
            <w:tcW w:w="2832" w:type="dxa"/>
            <w:vMerge/>
          </w:tcPr>
          <w:p w14:paraId="1DD8C567" w14:textId="77777777" w:rsidR="00CB6547" w:rsidRDefault="00CB6547" w:rsidP="00CB6547">
            <w:pPr>
              <w:jc w:val="left"/>
              <w:rPr>
                <w:rFonts w:ascii="ＭＳ 明朝" w:eastAsia="ＭＳ 明朝" w:hAnsi="ＭＳ 明朝"/>
                <w:sz w:val="22"/>
                <w:szCs w:val="24"/>
              </w:rPr>
            </w:pPr>
          </w:p>
        </w:tc>
      </w:tr>
    </w:tbl>
    <w:p w14:paraId="17788E73" w14:textId="738DBF1D" w:rsidR="008402E0" w:rsidRPr="00A06A3D" w:rsidRDefault="008402E0" w:rsidP="008402E0">
      <w:pPr>
        <w:jc w:val="left"/>
        <w:rPr>
          <w:rFonts w:ascii="ＭＳ 明朝" w:eastAsia="ＭＳ 明朝" w:hAnsi="ＭＳ 明朝"/>
          <w:sz w:val="22"/>
          <w:szCs w:val="24"/>
        </w:rPr>
      </w:pPr>
    </w:p>
    <w:p w14:paraId="06FD8D80"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623A4A">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482A120F"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この証明書は、使用の実績に基づいて運転手ごとに別々に作成し、候補者から運転手に提出してください。</w:t>
      </w:r>
    </w:p>
    <w:p w14:paraId="1103A9E3"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運転手が豊富町に支払を請求するときは、この証明書を請求書に添付してください。</w:t>
      </w:r>
    </w:p>
    <w:p w14:paraId="5499142C"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この証明書を発行した候補者について供託物が没収された場合には、運転手は豊富町に支払を請求することはできません。</w:t>
      </w:r>
    </w:p>
    <w:p w14:paraId="0FA7CA5B"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公費負担の限度額は、選挙運動用自動車１台につき１日を通じて12,500円までです。</w:t>
      </w:r>
    </w:p>
    <w:p w14:paraId="330ACDE4" w14:textId="77777777" w:rsidR="00D54ED6" w:rsidRDefault="00D54ED6" w:rsidP="000600F8">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５　同一の日において２人以上の選挙運動用自動車の運転手が雇用された場合</w:t>
      </w:r>
      <w:r w:rsidR="000600F8">
        <w:rPr>
          <w:rFonts w:ascii="ＭＳ 明朝" w:eastAsia="ＭＳ 明朝" w:hAnsi="ＭＳ 明朝" w:hint="eastAsia"/>
          <w:sz w:val="22"/>
          <w:szCs w:val="24"/>
        </w:rPr>
        <w:t>に</w:t>
      </w:r>
      <w:r>
        <w:rPr>
          <w:rFonts w:ascii="ＭＳ 明朝" w:eastAsia="ＭＳ 明朝" w:hAnsi="ＭＳ 明朝" w:hint="eastAsia"/>
          <w:sz w:val="22"/>
          <w:szCs w:val="24"/>
        </w:rPr>
        <w:t>は、公費負担の対象となるのは候補者の指定する１人に限られていますので、その指定をした１人のみについて記載してください。</w:t>
      </w:r>
    </w:p>
    <w:p w14:paraId="40896C95" w14:textId="77777777" w:rsidR="00D54ED6" w:rsidRPr="00A06A3D"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６　候補者の指定した運転手以外の運転手は、豊富町に支払を請求することはできません。</w:t>
      </w:r>
    </w:p>
    <w:sectPr w:rsidR="00D54ED6"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FAE55" w14:textId="77777777" w:rsidR="0047126C" w:rsidRDefault="0047126C" w:rsidP="007E48B8">
      <w:r>
        <w:separator/>
      </w:r>
    </w:p>
  </w:endnote>
  <w:endnote w:type="continuationSeparator" w:id="0">
    <w:p w14:paraId="3BF714A2" w14:textId="77777777" w:rsidR="0047126C" w:rsidRDefault="0047126C" w:rsidP="007E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72670" w14:textId="77777777" w:rsidR="0047126C" w:rsidRDefault="0047126C" w:rsidP="007E48B8">
      <w:r>
        <w:separator/>
      </w:r>
    </w:p>
  </w:footnote>
  <w:footnote w:type="continuationSeparator" w:id="0">
    <w:p w14:paraId="103BA1C3" w14:textId="77777777" w:rsidR="0047126C" w:rsidRDefault="0047126C" w:rsidP="007E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00F8"/>
    <w:rsid w:val="00075463"/>
    <w:rsid w:val="00371BB7"/>
    <w:rsid w:val="0047126C"/>
    <w:rsid w:val="00501A1D"/>
    <w:rsid w:val="005E1D51"/>
    <w:rsid w:val="00623A4A"/>
    <w:rsid w:val="007E48B8"/>
    <w:rsid w:val="008402E0"/>
    <w:rsid w:val="00893D57"/>
    <w:rsid w:val="00945521"/>
    <w:rsid w:val="00A06A3D"/>
    <w:rsid w:val="00BC3F33"/>
    <w:rsid w:val="00CB6547"/>
    <w:rsid w:val="00CD0479"/>
    <w:rsid w:val="00D54ED6"/>
    <w:rsid w:val="00DE67DC"/>
    <w:rsid w:val="00EF58F6"/>
    <w:rsid w:val="00FA2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C08307"/>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48B8"/>
    <w:pPr>
      <w:tabs>
        <w:tab w:val="center" w:pos="4252"/>
        <w:tab w:val="right" w:pos="8504"/>
      </w:tabs>
      <w:snapToGrid w:val="0"/>
    </w:pPr>
  </w:style>
  <w:style w:type="character" w:customStyle="1" w:styleId="a5">
    <w:name w:val="ヘッダー (文字)"/>
    <w:basedOn w:val="a0"/>
    <w:link w:val="a4"/>
    <w:uiPriority w:val="99"/>
    <w:rsid w:val="007E48B8"/>
  </w:style>
  <w:style w:type="paragraph" w:styleId="a6">
    <w:name w:val="footer"/>
    <w:basedOn w:val="a"/>
    <w:link w:val="a7"/>
    <w:uiPriority w:val="99"/>
    <w:unhideWhenUsed/>
    <w:rsid w:val="007E48B8"/>
    <w:pPr>
      <w:tabs>
        <w:tab w:val="center" w:pos="4252"/>
        <w:tab w:val="right" w:pos="8504"/>
      </w:tabs>
      <w:snapToGrid w:val="0"/>
    </w:pPr>
  </w:style>
  <w:style w:type="character" w:customStyle="1" w:styleId="a7">
    <w:name w:val="フッター (文字)"/>
    <w:basedOn w:val="a0"/>
    <w:link w:val="a6"/>
    <w:uiPriority w:val="99"/>
    <w:rsid w:val="007E48B8"/>
  </w:style>
  <w:style w:type="paragraph" w:styleId="a8">
    <w:name w:val="Balloon Text"/>
    <w:basedOn w:val="a"/>
    <w:link w:val="a9"/>
    <w:uiPriority w:val="99"/>
    <w:semiHidden/>
    <w:unhideWhenUsed/>
    <w:rsid w:val="00BC3F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3F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154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11</cp:revision>
  <cp:lastPrinted>2023-02-20T05:09:00Z</cp:lastPrinted>
  <dcterms:created xsi:type="dcterms:W3CDTF">2021-01-10T05:42:00Z</dcterms:created>
  <dcterms:modified xsi:type="dcterms:W3CDTF">2023-03-03T06:01:00Z</dcterms:modified>
</cp:coreProperties>
</file>